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A" w:rsidRDefault="0090327A" w:rsidP="004A1198">
      <w:pPr>
        <w:spacing w:after="0" w:line="240" w:lineRule="auto"/>
        <w:rPr>
          <w:rFonts w:ascii="Times New Roman" w:hAnsi="Times New Roman"/>
        </w:rPr>
      </w:pPr>
    </w:p>
    <w:p w:rsidR="0090327A" w:rsidRDefault="0090327A" w:rsidP="004A1198">
      <w:pPr>
        <w:spacing w:after="0" w:line="240" w:lineRule="auto"/>
        <w:rPr>
          <w:rFonts w:ascii="Times New Roman" w:hAnsi="Times New Roman"/>
        </w:rPr>
      </w:pPr>
    </w:p>
    <w:p w:rsidR="0090327A" w:rsidRDefault="0090327A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90327A" w:rsidRPr="004A1198" w:rsidRDefault="0090327A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90327A" w:rsidRPr="004A1198" w:rsidRDefault="0090327A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90327A" w:rsidRPr="004A1198" w:rsidRDefault="0090327A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90327A" w:rsidRPr="00F53074" w:rsidRDefault="0090327A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90327A" w:rsidRPr="00F53074" w:rsidRDefault="0090327A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 w:rsidRPr="0012613B"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Pr="006F220B">
        <w:rPr>
          <w:rFonts w:ascii="Times New Roman" w:hAnsi="Times New Roman"/>
          <w:sz w:val="18"/>
          <w:szCs w:val="18"/>
        </w:rPr>
        <w:t xml:space="preserve">RZECZOZNAWCA                                                                                                                                           Leszno dn. </w:t>
      </w:r>
      <w:r>
        <w:rPr>
          <w:rFonts w:ascii="Times New Roman" w:hAnsi="Times New Roman"/>
          <w:sz w:val="18"/>
          <w:szCs w:val="18"/>
        </w:rPr>
        <w:t>2022-01-17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m</w:t>
      </w:r>
      <w:r w:rsidRPr="006F220B"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 w:rsidRPr="006F220B">
        <w:rPr>
          <w:rFonts w:ascii="Times New Roman" w:hAnsi="Times New Roman"/>
          <w:sz w:val="18"/>
          <w:szCs w:val="18"/>
        </w:rPr>
        <w:t xml:space="preserve"> inż. Tadeusz  Rawecki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6F220B">
        <w:rPr>
          <w:rFonts w:ascii="Times New Roman" w:hAnsi="Times New Roman"/>
          <w:sz w:val="16"/>
          <w:szCs w:val="16"/>
        </w:rPr>
        <w:t xml:space="preserve">Uprawnienia  Nr  IV / 227 / 2011         </w:t>
      </w:r>
    </w:p>
    <w:p w:rsidR="0090327A" w:rsidRDefault="0090327A" w:rsidP="003C31DF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327A" w:rsidRDefault="0090327A" w:rsidP="003C31DF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327A" w:rsidRPr="006F220B" w:rsidRDefault="0090327A" w:rsidP="003C31DF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F220B">
        <w:rPr>
          <w:rFonts w:ascii="Times New Roman" w:hAnsi="Times New Roman"/>
          <w:b/>
          <w:sz w:val="32"/>
        </w:rPr>
        <w:t xml:space="preserve">ORZECZENIE   TECHNICZNE   NR     </w:t>
      </w:r>
      <w:r>
        <w:rPr>
          <w:rFonts w:ascii="Times New Roman" w:hAnsi="Times New Roman"/>
          <w:b/>
          <w:sz w:val="32"/>
        </w:rPr>
        <w:t>1</w:t>
      </w:r>
      <w:r w:rsidRPr="006F220B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6F220B">
        <w:rPr>
          <w:rFonts w:ascii="Times New Roman" w:hAnsi="Times New Roman"/>
          <w:b/>
          <w:sz w:val="32"/>
        </w:rPr>
        <w:t xml:space="preserve"> / 202</w:t>
      </w:r>
      <w:r>
        <w:rPr>
          <w:rFonts w:ascii="Times New Roman" w:hAnsi="Times New Roman"/>
          <w:b/>
          <w:sz w:val="32"/>
        </w:rPr>
        <w:t>2</w:t>
      </w:r>
    </w:p>
    <w:p w:rsidR="0090327A" w:rsidRPr="006F220B" w:rsidRDefault="0090327A" w:rsidP="003C31DF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0327A" w:rsidRPr="006F220B" w:rsidRDefault="0090327A" w:rsidP="003C31DF">
      <w:pPr>
        <w:pStyle w:val="BodyText"/>
        <w:spacing w:after="0" w:line="240" w:lineRule="auto"/>
        <w:jc w:val="center"/>
        <w:rPr>
          <w:rFonts w:ascii="Times New Roman" w:hAnsi="Times New Roman"/>
        </w:rPr>
      </w:pPr>
      <w:r w:rsidRPr="006F220B">
        <w:rPr>
          <w:rFonts w:ascii="Times New Roman" w:hAnsi="Times New Roman"/>
        </w:rPr>
        <w:t>wykonane na podstawie  stanu faktycznego oraz   przedstawionych dokumentów,</w:t>
      </w:r>
    </w:p>
    <w:p w:rsidR="0090327A" w:rsidRPr="006F220B" w:rsidRDefault="0090327A" w:rsidP="003C31DF">
      <w:pPr>
        <w:pStyle w:val="BodyTex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220B">
        <w:rPr>
          <w:rFonts w:ascii="Times New Roman" w:hAnsi="Times New Roman"/>
        </w:rPr>
        <w:t xml:space="preserve">używanego  ciągnika  rolniczego     </w:t>
      </w:r>
      <w:r>
        <w:rPr>
          <w:rFonts w:ascii="Times New Roman" w:hAnsi="Times New Roman"/>
          <w:b/>
          <w:bCs/>
        </w:rPr>
        <w:t>FENDT  934  VARIO Power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7A" w:rsidRPr="00840C07" w:rsidRDefault="0090327A" w:rsidP="00840C07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90327A" w:rsidRPr="0012613B" w:rsidRDefault="0090327A" w:rsidP="003C31DF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90327A" w:rsidRPr="0012613B" w:rsidRDefault="0090327A" w:rsidP="003C31DF">
      <w:pPr>
        <w:pStyle w:val="BodyText2"/>
        <w:spacing w:after="0" w:line="240" w:lineRule="auto"/>
        <w:rPr>
          <w:b/>
          <w:sz w:val="16"/>
          <w:szCs w:val="16"/>
        </w:rPr>
      </w:pPr>
    </w:p>
    <w:p w:rsidR="0090327A" w:rsidRPr="006F220B" w:rsidRDefault="0090327A" w:rsidP="003C3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20B">
        <w:rPr>
          <w:rFonts w:ascii="Times New Roman" w:hAnsi="Times New Roman"/>
          <w:b/>
          <w:szCs w:val="24"/>
        </w:rPr>
        <w:t xml:space="preserve">  </w:t>
      </w:r>
      <w:r w:rsidRPr="006F220B">
        <w:rPr>
          <w:rFonts w:ascii="Times New Roman" w:hAnsi="Times New Roman"/>
          <w:b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:     ustalenie  wartości  rynkowej </w:t>
      </w:r>
      <w:r w:rsidRPr="006F220B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 xml:space="preserve"> używanego ciągnika rolniczego </w:t>
      </w:r>
      <w:r>
        <w:rPr>
          <w:rFonts w:ascii="Times New Roman" w:hAnsi="Times New Roman"/>
          <w:b/>
          <w:bCs/>
          <w:sz w:val="24"/>
          <w:szCs w:val="24"/>
        </w:rPr>
        <w:t>FENDT 934 Vario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</w:rPr>
      </w:pPr>
      <w:r w:rsidRPr="006F220B">
        <w:rPr>
          <w:rFonts w:ascii="Times New Roman" w:hAnsi="Times New Roman"/>
        </w:rPr>
        <w:t xml:space="preserve">  </w:t>
      </w:r>
      <w:r w:rsidRPr="006F220B">
        <w:rPr>
          <w:rFonts w:ascii="Times New Roman" w:hAnsi="Times New Roman"/>
          <w:b/>
          <w:szCs w:val="24"/>
        </w:rPr>
        <w:t>Cel oceny</w:t>
      </w:r>
      <w:r>
        <w:rPr>
          <w:rFonts w:ascii="Times New Roman" w:hAnsi="Times New Roman"/>
        </w:rPr>
        <w:t xml:space="preserve"> :  </w:t>
      </w:r>
      <w:r w:rsidRPr="006F220B">
        <w:rPr>
          <w:rFonts w:ascii="Times New Roman" w:hAnsi="Times New Roman"/>
          <w:szCs w:val="24"/>
        </w:rPr>
        <w:t>załącznik do  wniosku   o  zgodę  na  wycofanie  z  eksploatacji</w:t>
      </w:r>
    </w:p>
    <w:p w:rsidR="0090327A" w:rsidRPr="003C31DF" w:rsidRDefault="0090327A" w:rsidP="003C31DF">
      <w:pPr>
        <w:pStyle w:val="BodyText"/>
        <w:spacing w:after="0" w:line="240" w:lineRule="auto"/>
        <w:rPr>
          <w:rFonts w:ascii="Times New Roman" w:hAnsi="Times New Roman"/>
        </w:rPr>
      </w:pPr>
    </w:p>
    <w:p w:rsidR="0090327A" w:rsidRPr="003C31DF" w:rsidRDefault="0090327A" w:rsidP="003C31DF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3C31DF">
        <w:rPr>
          <w:rFonts w:ascii="Times New Roman" w:hAnsi="Times New Roman"/>
          <w:b/>
          <w:szCs w:val="24"/>
        </w:rPr>
        <w:t>A   DANE   IDENTYFIKACYJNE    CIĄGNIKA  ROLNICZEGO</w:t>
      </w:r>
      <w:r>
        <w:rPr>
          <w:rFonts w:ascii="Times New Roman" w:hAnsi="Times New Roman"/>
          <w:b/>
          <w:szCs w:val="24"/>
        </w:rPr>
        <w:t xml:space="preserve">  DEUTZ-FAHR Fendt  934  Vario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6"/>
        <w:gridCol w:w="1483"/>
        <w:gridCol w:w="1457"/>
        <w:gridCol w:w="1065"/>
        <w:gridCol w:w="1929"/>
      </w:tblGrid>
      <w:tr w:rsidR="0090327A" w:rsidRPr="0039490D" w:rsidTr="003A6467">
        <w:trPr>
          <w:trHeight w:val="18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490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 w:rsidRPr="0039490D">
              <w:rPr>
                <w:rFonts w:ascii="Times New Roman" w:hAnsi="Times New Roman"/>
                <w:sz w:val="16"/>
                <w:szCs w:val="16"/>
              </w:rPr>
              <w:t>Marka    i  typ    maszyny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 xml:space="preserve">Nr   </w:t>
            </w:r>
            <w:r w:rsidRPr="0039490D">
              <w:rPr>
                <w:rFonts w:ascii="Times New Roman" w:hAnsi="Times New Roman"/>
                <w:b/>
                <w:bCs/>
                <w:sz w:val="16"/>
                <w:szCs w:val="16"/>
              </w:rPr>
              <w:t>fabryczny</w:t>
            </w:r>
            <w:r w:rsidRPr="0039490D">
              <w:rPr>
                <w:rFonts w:ascii="Times New Roman" w:hAnsi="Times New Roman"/>
                <w:sz w:val="16"/>
                <w:szCs w:val="16"/>
              </w:rPr>
              <w:t xml:space="preserve">  /  inwentarzowy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Rok  budowy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Nr  rejestracyjny</w:t>
            </w:r>
          </w:p>
        </w:tc>
      </w:tr>
      <w:tr w:rsidR="0090327A" w:rsidRPr="0039490D" w:rsidTr="003A6467">
        <w:trPr>
          <w:trHeight w:val="62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490D">
              <w:rPr>
                <w:rFonts w:ascii="Times New Roman" w:hAnsi="Times New Roman"/>
                <w:b/>
                <w:bCs/>
              </w:rPr>
              <w:t xml:space="preserve">Ciągnik  rolniczy </w:t>
            </w:r>
          </w:p>
          <w:p w:rsidR="0090327A" w:rsidRPr="0039490D" w:rsidRDefault="0090327A" w:rsidP="00EA06B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 xml:space="preserve"> typu:    </w:t>
            </w:r>
            <w:r w:rsidRPr="0039490D">
              <w:rPr>
                <w:rFonts w:ascii="Times New Roman" w:hAnsi="Times New Roman"/>
                <w:b/>
              </w:rPr>
              <w:t>FENDT   934  Vario  Power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269AE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90D">
              <w:rPr>
                <w:rFonts w:ascii="Times New Roman" w:hAnsi="Times New Roman"/>
                <w:b/>
                <w:sz w:val="28"/>
                <w:szCs w:val="28"/>
              </w:rPr>
              <w:t>9344214490</w:t>
            </w:r>
          </w:p>
          <w:p w:rsidR="0090327A" w:rsidRPr="0039490D" w:rsidRDefault="0090327A" w:rsidP="003269AE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90D">
              <w:rPr>
                <w:rFonts w:ascii="Times New Roman" w:hAnsi="Times New Roman"/>
                <w:bCs/>
                <w:sz w:val="24"/>
                <w:szCs w:val="24"/>
              </w:rPr>
              <w:t>F -78 - 746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490D">
              <w:rPr>
                <w:rFonts w:ascii="Times New Roman" w:hAnsi="Times New Roman"/>
                <w:b/>
                <w:szCs w:val="24"/>
              </w:rPr>
              <w:t>2010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90D">
              <w:rPr>
                <w:rFonts w:ascii="Times New Roman" w:hAnsi="Times New Roman"/>
                <w:b/>
                <w:sz w:val="28"/>
                <w:szCs w:val="28"/>
              </w:rPr>
              <w:t xml:space="preserve">WY  </w:t>
            </w:r>
            <w:smartTag w:uri="urn:schemas-microsoft-com:office:smarttags" w:element="metricconverter">
              <w:smartTagPr>
                <w:attr w:name="ProductID" w:val="084C"/>
              </w:smartTagPr>
              <w:r w:rsidRPr="0039490D">
                <w:rPr>
                  <w:rFonts w:ascii="Times New Roman" w:hAnsi="Times New Roman"/>
                  <w:b/>
                  <w:sz w:val="28"/>
                  <w:szCs w:val="28"/>
                </w:rPr>
                <w:t>084C</w:t>
              </w:r>
            </w:smartTag>
          </w:p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Dowód  Rejestracyjny</w:t>
            </w:r>
          </w:p>
          <w:p w:rsidR="0090327A" w:rsidRPr="0039490D" w:rsidRDefault="0090327A" w:rsidP="0067265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 xml:space="preserve">DR/BAH 1103225  </w:t>
            </w:r>
          </w:p>
        </w:tc>
      </w:tr>
      <w:tr w:rsidR="0090327A" w:rsidRPr="0039490D" w:rsidTr="003A6467">
        <w:trPr>
          <w:trHeight w:val="18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 xml:space="preserve">                           Silnik     typ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Nr  silnika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Moc  silnika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Ilość    mtg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>Masa  własna</w:t>
            </w:r>
          </w:p>
        </w:tc>
      </w:tr>
      <w:tr w:rsidR="0090327A" w:rsidRPr="0039490D" w:rsidTr="003A6467">
        <w:trPr>
          <w:trHeight w:val="58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Wysokoprężny  6  cylindrowy  rzędowy ;  chłodzony cieczą  z  turbodoładowaniem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center" w:pos="638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90D">
              <w:rPr>
                <w:rFonts w:ascii="Times New Roman" w:hAnsi="Times New Roman"/>
              </w:rPr>
              <w:tab/>
            </w:r>
          </w:p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490D">
              <w:rPr>
                <w:rFonts w:ascii="Times New Roman" w:hAnsi="Times New Roman"/>
                <w:szCs w:val="24"/>
              </w:rPr>
              <w:t>b.d.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A6467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490D">
              <w:rPr>
                <w:rFonts w:ascii="Times New Roman" w:hAnsi="Times New Roman"/>
                <w:szCs w:val="24"/>
              </w:rPr>
              <w:t>7145ccm</w:t>
            </w:r>
          </w:p>
          <w:p w:rsidR="0090327A" w:rsidRPr="0039490D" w:rsidRDefault="0090327A" w:rsidP="003A6467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490D">
              <w:rPr>
                <w:rFonts w:ascii="Times New Roman" w:hAnsi="Times New Roman"/>
                <w:b/>
                <w:bCs/>
                <w:szCs w:val="24"/>
              </w:rPr>
              <w:t>261 KW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490D">
              <w:rPr>
                <w:rFonts w:ascii="Times New Roman" w:hAnsi="Times New Roman"/>
                <w:b/>
                <w:bCs/>
              </w:rPr>
              <w:t>13.170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27A" w:rsidRPr="0039490D" w:rsidRDefault="0090327A" w:rsidP="003C31DF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490D">
              <w:rPr>
                <w:rFonts w:ascii="Times New Roman" w:hAnsi="Times New Roman"/>
                <w:szCs w:val="24"/>
              </w:rPr>
              <w:t>10.455  kg</w:t>
            </w:r>
          </w:p>
        </w:tc>
      </w:tr>
    </w:tbl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B. OPIS  TECHNICZNY  </w:t>
      </w:r>
      <w:r w:rsidRPr="006F220B">
        <w:rPr>
          <w:rFonts w:ascii="Times New Roman" w:hAnsi="Times New Roman"/>
          <w:b/>
        </w:rPr>
        <w:t xml:space="preserve">UŻYWANEGO  CIĄGNIKA  ROLNICZEGO   </w:t>
      </w:r>
      <w:r>
        <w:rPr>
          <w:rFonts w:ascii="Times New Roman" w:hAnsi="Times New Roman"/>
          <w:b/>
        </w:rPr>
        <w:t xml:space="preserve"> Fendt  934  Vario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4333"/>
        <w:gridCol w:w="628"/>
        <w:gridCol w:w="808"/>
        <w:gridCol w:w="893"/>
      </w:tblGrid>
      <w:tr w:rsidR="0090327A" w:rsidRPr="0039490D" w:rsidTr="004F7BAF">
        <w:trPr>
          <w:trHeight w:val="331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L.p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Nazwa zespołu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39490D">
              <w:rPr>
                <w:rFonts w:ascii="Times New Roman" w:hAnsi="Times New Roman"/>
              </w:rPr>
              <w:t>U</w:t>
            </w:r>
            <w:r w:rsidRPr="0039490D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S</w:t>
            </w:r>
            <w:r w:rsidRPr="0039490D">
              <w:rPr>
                <w:rFonts w:ascii="Times New Roman" w:hAnsi="Times New Roman"/>
                <w:vertAlign w:val="subscript"/>
              </w:rPr>
              <w:t>pj</w:t>
            </w:r>
            <w:r w:rsidRPr="0039490D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39490D">
              <w:rPr>
                <w:rFonts w:ascii="Times New Roman" w:hAnsi="Times New Roman"/>
              </w:rPr>
              <w:t>V</w:t>
            </w:r>
            <w:r w:rsidRPr="0039490D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90327A" w:rsidRPr="0039490D" w:rsidTr="004F7BAF">
        <w:trPr>
          <w:trHeight w:val="225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>I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90327A" w:rsidRPr="0039490D" w:rsidTr="004F7BAF">
        <w:trPr>
          <w:trHeight w:val="535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Silnik  z  osprzętem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Typu    6  cylindrowy  z  turbodoładowaniem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kompletny,  łatwy w uruchomieniu; kadłub suchy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równomierna  praca silnika ;  zużycie eksplo-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atacyjne  stosowne  do przepracowanych    MTG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BA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B87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- 10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BA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- 0,0782</w:t>
            </w:r>
          </w:p>
        </w:tc>
      </w:tr>
      <w:tr w:rsidR="0090327A" w:rsidRPr="0039490D" w:rsidTr="004F7BAF">
        <w:trPr>
          <w:trHeight w:val="501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Skrzynia  Przekładniowa  bezstopniowa  VARIO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Tylny  Most  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kompletna -  pracuje  bez  zastrzeżeń  na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wszystkich  prędkościach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całość  zużycie  eksploatacyjne  stosownie do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przepracowanych  motogodzin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- 0,0938</w:t>
            </w:r>
          </w:p>
        </w:tc>
      </w:tr>
      <w:tr w:rsidR="0090327A" w:rsidRPr="0039490D" w:rsidTr="004F7BAF">
        <w:trPr>
          <w:trHeight w:val="220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Układ kierowniczy</w:t>
            </w:r>
          </w:p>
        </w:tc>
        <w:tc>
          <w:tcPr>
            <w:tcW w:w="4333" w:type="dxa"/>
          </w:tcPr>
          <w:p w:rsidR="0090327A" w:rsidRPr="0039490D" w:rsidRDefault="0090327A" w:rsidP="00B8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 kompletny  - sprawny</w:t>
            </w:r>
          </w:p>
        </w:tc>
        <w:tc>
          <w:tcPr>
            <w:tcW w:w="628" w:type="dxa"/>
          </w:tcPr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08" w:type="dxa"/>
          </w:tcPr>
          <w:p w:rsidR="0090327A" w:rsidRPr="0039490D" w:rsidRDefault="0090327A" w:rsidP="00B87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893" w:type="dxa"/>
          </w:tcPr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- 0,0009</w:t>
            </w:r>
          </w:p>
        </w:tc>
      </w:tr>
      <w:tr w:rsidR="0090327A" w:rsidRPr="0039490D" w:rsidTr="004F7BAF">
        <w:trPr>
          <w:trHeight w:val="291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Przednia   oś  amortyzowana ;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napędzana     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kompletna  , bez  przecieków  oleju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- zużycie  eksploatacyjne  stosownie do przebiegu;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 osłony  gumowe  przegubów  -  do  wymiany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A11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- 0,0125</w:t>
            </w:r>
          </w:p>
        </w:tc>
      </w:tr>
      <w:tr w:rsidR="0090327A" w:rsidRPr="0039490D" w:rsidTr="004F7BAF">
        <w:trPr>
          <w:trHeight w:val="491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Instalacja hamulcowa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Układ  pneumatyczny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kompletna,–  kwalifikuje  się  do  przeglądu  tech.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elektrozawory  -  sprawne  technicznie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pneumatyka  sprawna  technicznie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27A" w:rsidRPr="0039490D" w:rsidRDefault="0090327A" w:rsidP="00E5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27A" w:rsidRPr="0039490D" w:rsidRDefault="0090327A" w:rsidP="00E5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-0,0062</w:t>
            </w:r>
          </w:p>
        </w:tc>
      </w:tr>
      <w:tr w:rsidR="0090327A" w:rsidRPr="0039490D" w:rsidTr="004F7BAF">
        <w:trPr>
          <w:trHeight w:val="283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Tylny Układ Zawieszenia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zaczep transportowy - kulowy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Przedni Ukł. Zawie. bez  WOM z 2,5  tonowym  obciążnikiem </w:t>
            </w:r>
          </w:p>
        </w:tc>
        <w:tc>
          <w:tcPr>
            <w:tcW w:w="4333" w:type="dxa"/>
          </w:tcPr>
          <w:p w:rsidR="0090327A" w:rsidRPr="0039490D" w:rsidRDefault="0090327A" w:rsidP="004C2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kompletny niewielkie luzy na połączeniach </w:t>
            </w:r>
          </w:p>
          <w:p w:rsidR="0090327A" w:rsidRPr="0039490D" w:rsidRDefault="0090327A" w:rsidP="004C2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sworzniowych    , całość  sprawna  technicznie</w:t>
            </w:r>
          </w:p>
          <w:p w:rsidR="0090327A" w:rsidRPr="0039490D" w:rsidRDefault="0090327A" w:rsidP="004C2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zaczep kulowy  uniwersalny regulowany -</w:t>
            </w:r>
          </w:p>
          <w:p w:rsidR="0090327A" w:rsidRPr="0039490D" w:rsidRDefault="0090327A" w:rsidP="004C2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kompletny  sprawny </w:t>
            </w:r>
          </w:p>
          <w:p w:rsidR="0090327A" w:rsidRPr="0039490D" w:rsidRDefault="0090327A" w:rsidP="00B8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przedni układ  zawieszenia  -  kompletny sprawny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E5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E5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-0,0375</w:t>
            </w:r>
          </w:p>
        </w:tc>
      </w:tr>
      <w:tr w:rsidR="0090327A" w:rsidRPr="0039490D" w:rsidTr="004F7BAF">
        <w:trPr>
          <w:trHeight w:val="541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7.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Hydraulika ; zawory sterujące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Gniazda hydrauliki  zewnętrznej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 3  pary  szybkozłączy  bez  przecieków oleju  +  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wolny spływ  oleju  całość  -  sprawna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technicznie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E55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96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-0,0047</w:t>
            </w:r>
          </w:p>
        </w:tc>
      </w:tr>
      <w:tr w:rsidR="0090327A" w:rsidRPr="0039490D" w:rsidTr="003E0E1E">
        <w:trPr>
          <w:trHeight w:val="696"/>
        </w:trPr>
        <w:tc>
          <w:tcPr>
            <w:tcW w:w="9923" w:type="dxa"/>
            <w:gridSpan w:val="6"/>
          </w:tcPr>
          <w:p w:rsidR="0090327A" w:rsidRPr="0039490D" w:rsidRDefault="0090327A" w:rsidP="00997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E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327A" w:rsidRPr="0039490D" w:rsidRDefault="0090327A" w:rsidP="003E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327A" w:rsidRPr="0039490D" w:rsidRDefault="0090327A" w:rsidP="003E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0327A" w:rsidRPr="0039490D" w:rsidRDefault="0090327A" w:rsidP="003E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490D">
              <w:rPr>
                <w:rFonts w:ascii="Times New Roman" w:hAnsi="Times New Roman"/>
                <w:b/>
                <w:bCs/>
              </w:rPr>
              <w:t>Ciąg  dalszy  do  Orzeczenia Technicznego     Nr   1 / HZZ / 2022</w:t>
            </w:r>
          </w:p>
        </w:tc>
      </w:tr>
      <w:tr w:rsidR="0090327A" w:rsidRPr="0039490D" w:rsidTr="00997C9C">
        <w:trPr>
          <w:trHeight w:val="73"/>
        </w:trPr>
        <w:tc>
          <w:tcPr>
            <w:tcW w:w="426" w:type="dxa"/>
          </w:tcPr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Ogumienie: przednie 600/70 R34</w:t>
            </w:r>
          </w:p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                tylne       710/75 R42 </w:t>
            </w:r>
          </w:p>
        </w:tc>
        <w:tc>
          <w:tcPr>
            <w:tcW w:w="4333" w:type="dxa"/>
          </w:tcPr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 Agrostar     zużyte  w   30  %    </w:t>
            </w:r>
          </w:p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 Treullborg  zużyte  w   60  %   </w:t>
            </w:r>
          </w:p>
        </w:tc>
        <w:tc>
          <w:tcPr>
            <w:tcW w:w="628" w:type="dxa"/>
          </w:tcPr>
          <w:p w:rsidR="0090327A" w:rsidRPr="0039490D" w:rsidRDefault="0090327A" w:rsidP="00997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08" w:type="dxa"/>
          </w:tcPr>
          <w:p w:rsidR="0090327A" w:rsidRPr="0039490D" w:rsidRDefault="0090327A" w:rsidP="00997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893" w:type="dxa"/>
          </w:tcPr>
          <w:p w:rsidR="0090327A" w:rsidRPr="0039490D" w:rsidRDefault="0090327A" w:rsidP="00997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- 0,0312</w:t>
            </w:r>
          </w:p>
        </w:tc>
      </w:tr>
      <w:tr w:rsidR="0090327A" w:rsidRPr="0039490D" w:rsidTr="004F7BAF">
        <w:trPr>
          <w:trHeight w:val="278"/>
        </w:trPr>
        <w:tc>
          <w:tcPr>
            <w:tcW w:w="426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Maska silnika; błotniki;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Kabina kierowcy amortyzowana, siedzenie  pneumatyczne,  ze  sterowaniem elektrohydrauliczn.    wraz  z monitorowaniem  j</w:t>
            </w:r>
          </w:p>
        </w:tc>
        <w:tc>
          <w:tcPr>
            <w:tcW w:w="4333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- błotniki ; maska  silnika,; kabina ubytki  lakieru ;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siedzenie  kierowcy - sprawne</w:t>
            </w:r>
          </w:p>
          <w:p w:rsidR="0090327A" w:rsidRPr="0039490D" w:rsidRDefault="0090327A" w:rsidP="00B8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całość  wymaga   czyszczenia  i  lakierowania</w:t>
            </w:r>
          </w:p>
          <w:p w:rsidR="0090327A" w:rsidRPr="0039490D" w:rsidRDefault="0090327A" w:rsidP="00B8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 sterowanie   kpl  -  sprawne  technicznie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893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-0,0250</w:t>
            </w:r>
          </w:p>
        </w:tc>
      </w:tr>
      <w:tr w:rsidR="0090327A" w:rsidRPr="0039490D" w:rsidTr="004F7BAF">
        <w:trPr>
          <w:cantSplit/>
          <w:trHeight w:val="188"/>
        </w:trPr>
        <w:tc>
          <w:tcPr>
            <w:tcW w:w="7594" w:type="dxa"/>
            <w:gridSpan w:val="3"/>
          </w:tcPr>
          <w:p w:rsidR="0090327A" w:rsidRPr="0039490D" w:rsidRDefault="0090327A" w:rsidP="00E55681">
            <w:pPr>
              <w:spacing w:after="0" w:line="240" w:lineRule="auto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</w:rPr>
              <w:t xml:space="preserve">   </w:t>
            </w:r>
            <w:r w:rsidRPr="0039490D">
              <w:rPr>
                <w:rFonts w:ascii="Times New Roman" w:hAnsi="Times New Roman"/>
                <w:sz w:val="18"/>
                <w:szCs w:val="18"/>
              </w:rPr>
              <w:t xml:space="preserve">Uw   0,3196                                </w:t>
            </w:r>
            <w:r w:rsidRPr="0039490D">
              <w:rPr>
                <w:rFonts w:ascii="Times New Roman" w:hAnsi="Times New Roman"/>
              </w:rPr>
              <w:t xml:space="preserve">                                                                 Razem</w:t>
            </w:r>
          </w:p>
        </w:tc>
        <w:tc>
          <w:tcPr>
            <w:tcW w:w="628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 xml:space="preserve">  1,00</w:t>
            </w:r>
          </w:p>
        </w:tc>
        <w:tc>
          <w:tcPr>
            <w:tcW w:w="808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</w:rPr>
            </w:pPr>
            <w:r w:rsidRPr="0039490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9490D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90327A" w:rsidRPr="0039490D" w:rsidRDefault="0090327A" w:rsidP="00EC4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490D">
              <w:rPr>
                <w:rFonts w:ascii="Times New Roman" w:hAnsi="Times New Roman"/>
                <w:sz w:val="18"/>
                <w:szCs w:val="18"/>
              </w:rPr>
              <w:t>- 0 ,2890</w:t>
            </w:r>
          </w:p>
        </w:tc>
      </w:tr>
    </w:tbl>
    <w:p w:rsidR="0090327A" w:rsidRPr="006F220B" w:rsidRDefault="0090327A" w:rsidP="00CE228C">
      <w:pPr>
        <w:pStyle w:val="BodyText"/>
        <w:spacing w:after="0" w:line="240" w:lineRule="auto"/>
        <w:rPr>
          <w:rFonts w:ascii="Times New Roman" w:hAnsi="Times New Roman"/>
        </w:rPr>
      </w:pPr>
    </w:p>
    <w:p w:rsidR="0090327A" w:rsidRPr="006F220B" w:rsidRDefault="0090327A" w:rsidP="003C31DF">
      <w:pPr>
        <w:spacing w:after="0" w:line="240" w:lineRule="auto"/>
        <w:rPr>
          <w:rFonts w:ascii="Times New Roman" w:hAnsi="Times New Roman"/>
        </w:rPr>
      </w:pPr>
      <w:r w:rsidRPr="006F220B">
        <w:rPr>
          <w:rFonts w:ascii="Times New Roman" w:hAnsi="Times New Roman"/>
        </w:rPr>
        <w:t xml:space="preserve">                                                 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b/>
        </w:rPr>
      </w:pPr>
      <w:r w:rsidRPr="006F220B">
        <w:rPr>
          <w:rFonts w:ascii="Times New Roman" w:hAnsi="Times New Roman"/>
          <w:b/>
        </w:rPr>
        <w:t>C.WYLICZONA  W-ść  RYNKOWA  NETTO „W” CIĄ</w:t>
      </w:r>
      <w:r>
        <w:rPr>
          <w:rFonts w:ascii="Times New Roman" w:hAnsi="Times New Roman"/>
          <w:b/>
        </w:rPr>
        <w:t>GNIKA  ROLNICZEGO   Fendt  934  Vario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5"/>
        <w:gridCol w:w="4961"/>
      </w:tblGrid>
      <w:tr w:rsidR="0090327A" w:rsidRPr="0039490D" w:rsidTr="00684043">
        <w:trPr>
          <w:trHeight w:val="329"/>
          <w:jc w:val="center"/>
        </w:trPr>
        <w:tc>
          <w:tcPr>
            <w:tcW w:w="4815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Poprawki uwzględnia stan techniczny danych zespołów</w:t>
            </w:r>
          </w:p>
        </w:tc>
        <w:tc>
          <w:tcPr>
            <w:tcW w:w="4961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Poprawki  korygujące cenę  netto środka  technicznego</w:t>
            </w:r>
          </w:p>
        </w:tc>
      </w:tr>
      <w:tr w:rsidR="0090327A" w:rsidRPr="0039490D" w:rsidTr="00684043">
        <w:trPr>
          <w:trHeight w:val="1718"/>
          <w:jc w:val="center"/>
        </w:trPr>
        <w:tc>
          <w:tcPr>
            <w:tcW w:w="4815" w:type="dxa"/>
          </w:tcPr>
          <w:p w:rsidR="0090327A" w:rsidRPr="0039490D" w:rsidRDefault="0090327A" w:rsidP="003C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V</w:t>
            </w:r>
            <w:r w:rsidRPr="0039490D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39490D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034" r:id="rId8"/>
              </w:object>
            </w:r>
            <w:r w:rsidRPr="0039490D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035" r:id="rId10"/>
              </w:objec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V</w:t>
            </w:r>
            <w:r w:rsidRPr="0039490D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– poprawka uwzględniająca stan techniczny zespołu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U</w:t>
            </w:r>
            <w:r w:rsidRPr="0039490D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– udział zespołu w wartości                                        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S</w:t>
            </w:r>
            <w:r w:rsidRPr="0039490D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90327A" w:rsidRPr="0039490D" w:rsidRDefault="0090327A" w:rsidP="0005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U</w:t>
            </w:r>
            <w:r w:rsidRPr="0039490D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– wskaźnik wartości dla  11   lat eksploatacji    </w:t>
            </w:r>
          </w:p>
        </w:tc>
        <w:tc>
          <w:tcPr>
            <w:tcW w:w="4961" w:type="dxa"/>
          </w:tcPr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C - średnia cena netto  porównywanych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    ciągników    rolniczych                            338</w:t>
            </w:r>
            <w:r w:rsidRPr="0039490D">
              <w:rPr>
                <w:rFonts w:ascii="Times New Roman" w:hAnsi="Times New Roman"/>
                <w:b/>
                <w:sz w:val="20"/>
                <w:szCs w:val="20"/>
              </w:rPr>
              <w:t>.200,-</w:t>
            </w: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39490D">
              <w:rPr>
                <w:rFonts w:ascii="Times New Roman" w:hAnsi="Times New Roman"/>
                <w:b/>
                <w:bCs/>
                <w:sz w:val="20"/>
                <w:szCs w:val="20"/>
              </w:rPr>
              <w:t>0,3196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490D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- </w:t>
            </w:r>
            <w:r w:rsidRPr="0039490D">
              <w:rPr>
                <w:rFonts w:ascii="Times New Roman" w:hAnsi="Times New Roman"/>
                <w:b/>
                <w:sz w:val="20"/>
                <w:szCs w:val="20"/>
              </w:rPr>
              <w:t>0,2890</w:t>
            </w:r>
          </w:p>
          <w:p w:rsidR="0090327A" w:rsidRPr="0039490D" w:rsidRDefault="0090327A" w:rsidP="003C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90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90327A" w:rsidRDefault="0090327A" w:rsidP="003C31DF">
      <w:pPr>
        <w:spacing w:after="0" w:line="240" w:lineRule="auto"/>
        <w:rPr>
          <w:rFonts w:ascii="Times New Roman" w:hAnsi="Times New Roman"/>
        </w:rPr>
      </w:pPr>
      <w:r w:rsidRPr="006F220B">
        <w:rPr>
          <w:rFonts w:ascii="Times New Roman" w:hAnsi="Times New Roman"/>
        </w:rPr>
        <w:t xml:space="preserve">     </w:t>
      </w:r>
    </w:p>
    <w:p w:rsidR="0090327A" w:rsidRPr="006F220B" w:rsidRDefault="0090327A" w:rsidP="003C31DF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220B">
        <w:rPr>
          <w:rFonts w:ascii="Times New Roman" w:hAnsi="Times New Roman"/>
        </w:rPr>
        <w:t xml:space="preserve">     </w:t>
      </w:r>
      <w:r w:rsidRPr="006F220B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6F220B">
        <w:rPr>
          <w:rFonts w:ascii="Times New Roman" w:hAnsi="Times New Roman"/>
          <w:b/>
          <w:sz w:val="16"/>
          <w:szCs w:val="16"/>
        </w:rPr>
        <w:t xml:space="preserve"> </w:t>
      </w:r>
    </w:p>
    <w:p w:rsidR="0090327A" w:rsidRPr="006F220B" w:rsidRDefault="0090327A" w:rsidP="003C31DF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Cs w:val="24"/>
        </w:rPr>
        <w:t>D</w:t>
      </w:r>
      <w:r w:rsidRPr="006F220B">
        <w:rPr>
          <w:rFonts w:ascii="Times New Roman" w:hAnsi="Times New Roman"/>
          <w:b/>
          <w:szCs w:val="24"/>
        </w:rPr>
        <w:t>. OPINIA   RZECZOZNAWCY</w:t>
      </w:r>
    </w:p>
    <w:p w:rsidR="0090327A" w:rsidRPr="006F220B" w:rsidRDefault="0090327A" w:rsidP="003C31DF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327A" w:rsidRDefault="0090327A" w:rsidP="00681559">
      <w:pPr>
        <w:pStyle w:val="BodyText"/>
        <w:spacing w:after="0" w:line="240" w:lineRule="auto"/>
        <w:rPr>
          <w:rFonts w:ascii="Times New Roman" w:hAnsi="Times New Roman"/>
        </w:rPr>
      </w:pPr>
      <w:r w:rsidRPr="006F220B">
        <w:rPr>
          <w:rFonts w:ascii="Times New Roman" w:hAnsi="Times New Roman"/>
          <w:szCs w:val="24"/>
        </w:rPr>
        <w:t>1.0</w:t>
      </w:r>
      <w:r w:rsidRPr="006F220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r>
        <w:rPr>
          <w:rFonts w:ascii="Times New Roman" w:hAnsi="Times New Roman"/>
          <w:b/>
        </w:rPr>
        <w:t xml:space="preserve">HZZ  ‘’ŻOŁĘDNICA’’ Sp. z o.o.  </w:t>
      </w:r>
      <w:r>
        <w:rPr>
          <w:rFonts w:ascii="Times New Roman" w:hAnsi="Times New Roman"/>
        </w:rPr>
        <w:t xml:space="preserve">   Nr  34/2022  z  dnia  17.01.2022 ; </w:t>
      </w:r>
    </w:p>
    <w:p w:rsidR="0090327A" w:rsidRDefault="0090327A" w:rsidP="0068155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90327A" w:rsidRPr="006F220B" w:rsidRDefault="0090327A" w:rsidP="001B2327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giełd  oraz  wizji   lokalnej   przeprowadzonej   w  dniu   </w:t>
      </w:r>
      <w:r>
        <w:rPr>
          <w:rFonts w:ascii="Times New Roman" w:hAnsi="Times New Roman"/>
          <w:b/>
          <w:bCs/>
        </w:rPr>
        <w:t>01</w:t>
      </w:r>
      <w:r w:rsidRPr="006F58C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12</w:t>
      </w:r>
      <w:r w:rsidRPr="006F58CB">
        <w:rPr>
          <w:rFonts w:ascii="Times New Roman" w:hAnsi="Times New Roman"/>
          <w:b/>
          <w:bCs/>
        </w:rPr>
        <w:t>.2020</w:t>
      </w:r>
      <w:r>
        <w:rPr>
          <w:rFonts w:ascii="Times New Roman" w:hAnsi="Times New Roman"/>
        </w:rPr>
        <w:t xml:space="preserve">   stwierdzam , że :</w:t>
      </w:r>
    </w:p>
    <w:p w:rsidR="0090327A" w:rsidRPr="00CE228C" w:rsidRDefault="0090327A" w:rsidP="003C31DF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7A" w:rsidRDefault="0090327A" w:rsidP="004A36D1">
      <w:pPr>
        <w:pStyle w:val="BodyText"/>
        <w:numPr>
          <w:ilvl w:val="1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6F220B">
        <w:rPr>
          <w:rFonts w:ascii="Times New Roman" w:hAnsi="Times New Roman"/>
          <w:szCs w:val="24"/>
        </w:rPr>
        <w:t xml:space="preserve">Ciągnik  rolniczy  </w:t>
      </w:r>
      <w:r>
        <w:rPr>
          <w:rFonts w:ascii="Times New Roman" w:hAnsi="Times New Roman"/>
          <w:szCs w:val="24"/>
        </w:rPr>
        <w:t>FENDT  934  Vario</w:t>
      </w:r>
      <w:r w:rsidRPr="006F220B">
        <w:rPr>
          <w:rFonts w:ascii="Times New Roman" w:hAnsi="Times New Roman"/>
          <w:szCs w:val="24"/>
        </w:rPr>
        <w:t xml:space="preserve">  </w:t>
      </w:r>
      <w:r w:rsidRPr="006F220B">
        <w:rPr>
          <w:rFonts w:ascii="Times New Roman" w:hAnsi="Times New Roman"/>
          <w:b/>
          <w:szCs w:val="24"/>
        </w:rPr>
        <w:t>nr  fabryczny :</w:t>
      </w:r>
      <w:r>
        <w:rPr>
          <w:rFonts w:ascii="Times New Roman" w:hAnsi="Times New Roman"/>
          <w:b/>
          <w:szCs w:val="24"/>
        </w:rPr>
        <w:t xml:space="preserve"> 934214498</w:t>
      </w:r>
      <w:r w:rsidRPr="00573BDF">
        <w:rPr>
          <w:rFonts w:ascii="Times New Roman" w:hAnsi="Times New Roman"/>
          <w:b/>
          <w:bCs/>
          <w:szCs w:val="24"/>
        </w:rPr>
        <w:t>;  r. b.  20</w:t>
      </w:r>
      <w:r>
        <w:rPr>
          <w:rFonts w:ascii="Times New Roman" w:hAnsi="Times New Roman"/>
          <w:b/>
          <w:bCs/>
          <w:szCs w:val="24"/>
        </w:rPr>
        <w:t>10 ;</w:t>
      </w:r>
      <w:r w:rsidRPr="006F220B">
        <w:rPr>
          <w:rFonts w:ascii="Times New Roman" w:hAnsi="Times New Roman"/>
          <w:szCs w:val="24"/>
        </w:rPr>
        <w:t xml:space="preserve"> Nr  rejestr</w:t>
      </w:r>
      <w:r>
        <w:rPr>
          <w:rFonts w:ascii="Times New Roman" w:hAnsi="Times New Roman"/>
          <w:szCs w:val="24"/>
        </w:rPr>
        <w:t>a.</w:t>
      </w:r>
      <w:r w:rsidRPr="006F22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WY  </w:t>
      </w:r>
      <w:smartTag w:uri="urn:schemas-microsoft-com:office:smarttags" w:element="metricconverter">
        <w:smartTagPr>
          <w:attr w:name="ProductID" w:val="084 C"/>
        </w:smartTagPr>
        <w:r>
          <w:rPr>
            <w:rFonts w:ascii="Times New Roman" w:hAnsi="Times New Roman"/>
            <w:b/>
            <w:szCs w:val="24"/>
          </w:rPr>
          <w:t>084 C</w:t>
        </w:r>
      </w:smartTag>
      <w:r>
        <w:rPr>
          <w:rFonts w:ascii="Times New Roman" w:hAnsi="Times New Roman"/>
          <w:szCs w:val="24"/>
        </w:rPr>
        <w:t xml:space="preserve">  ;  </w:t>
      </w:r>
    </w:p>
    <w:p w:rsidR="0090327A" w:rsidRPr="004A36D1" w:rsidRDefault="0090327A" w:rsidP="004A36D1">
      <w:pPr>
        <w:pStyle w:val="BodyText"/>
        <w:spacing w:after="0" w:line="240" w:lineRule="auto"/>
        <w:ind w:left="405"/>
        <w:rPr>
          <w:rFonts w:ascii="Times New Roman" w:hAnsi="Times New Roman"/>
          <w:szCs w:val="24"/>
        </w:rPr>
      </w:pPr>
      <w:r w:rsidRPr="00573BDF">
        <w:rPr>
          <w:rFonts w:ascii="Times New Roman" w:hAnsi="Times New Roman"/>
          <w:b/>
          <w:bCs/>
          <w:szCs w:val="24"/>
        </w:rPr>
        <w:t>nr  inwentarzowy  C – 201 – 746</w:t>
      </w:r>
      <w:r>
        <w:rPr>
          <w:rFonts w:ascii="Times New Roman" w:hAnsi="Times New Roman"/>
          <w:szCs w:val="24"/>
        </w:rPr>
        <w:t xml:space="preserve">  :  </w:t>
      </w:r>
      <w:r w:rsidRPr="006F220B">
        <w:rPr>
          <w:rFonts w:ascii="Times New Roman" w:hAnsi="Times New Roman"/>
        </w:rPr>
        <w:t>może być eksploatowany  w okresie</w:t>
      </w:r>
      <w:r>
        <w:rPr>
          <w:rFonts w:ascii="Times New Roman" w:hAnsi="Times New Roman"/>
        </w:rPr>
        <w:t xml:space="preserve"> </w:t>
      </w:r>
      <w:r w:rsidRPr="006F220B">
        <w:rPr>
          <w:rFonts w:ascii="Times New Roman" w:hAnsi="Times New Roman"/>
        </w:rPr>
        <w:t>kolejnych  kilku  lat  po wykonaniu</w:t>
      </w:r>
      <w:r>
        <w:rPr>
          <w:rFonts w:ascii="Times New Roman" w:hAnsi="Times New Roman"/>
        </w:rPr>
        <w:t xml:space="preserve">   przeglądu  technicznego  silnika ; skrzyni przekładniowej ;  wymianie  wszystkich  olejów , </w:t>
      </w:r>
      <w:r w:rsidRPr="006F220B">
        <w:rPr>
          <w:rFonts w:ascii="Times New Roman" w:hAnsi="Times New Roman"/>
        </w:rPr>
        <w:t xml:space="preserve">pod </w:t>
      </w:r>
      <w:r>
        <w:rPr>
          <w:rFonts w:ascii="Times New Roman" w:hAnsi="Times New Roman"/>
        </w:rPr>
        <w:t xml:space="preserve">  </w:t>
      </w:r>
      <w:r w:rsidRPr="006F220B">
        <w:rPr>
          <w:rFonts w:ascii="Times New Roman" w:hAnsi="Times New Roman"/>
        </w:rPr>
        <w:t xml:space="preserve">warunkiem , że  eksploatacja ciągnika </w:t>
      </w:r>
      <w:r>
        <w:rPr>
          <w:rFonts w:ascii="Times New Roman" w:hAnsi="Times New Roman"/>
        </w:rPr>
        <w:t xml:space="preserve">  </w:t>
      </w:r>
      <w:r w:rsidRPr="006F220B">
        <w:rPr>
          <w:rFonts w:ascii="Times New Roman" w:hAnsi="Times New Roman"/>
        </w:rPr>
        <w:t xml:space="preserve">przebiegać   będzie  zgodnie  z  instrukcją  obsługi.  </w:t>
      </w:r>
    </w:p>
    <w:p w:rsidR="0090327A" w:rsidRPr="00CE228C" w:rsidRDefault="0090327A" w:rsidP="003C31DF">
      <w:pPr>
        <w:pStyle w:val="BodyText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F220B">
        <w:rPr>
          <w:rFonts w:ascii="Times New Roman" w:hAnsi="Times New Roman"/>
          <w:b/>
          <w:szCs w:val="24"/>
        </w:rPr>
        <w:t xml:space="preserve">       </w:t>
      </w:r>
    </w:p>
    <w:p w:rsidR="0090327A" w:rsidRDefault="0090327A" w:rsidP="003C31DF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  </w:t>
      </w:r>
      <w:r w:rsidRPr="006F220B">
        <w:rPr>
          <w:rFonts w:ascii="Times New Roman" w:hAnsi="Times New Roman"/>
          <w:szCs w:val="24"/>
        </w:rPr>
        <w:t xml:space="preserve">Aktualną  wartość  rynkową  netto  w/w ciągnika  rolniczego  </w:t>
      </w:r>
      <w:r>
        <w:rPr>
          <w:rFonts w:ascii="Times New Roman" w:hAnsi="Times New Roman"/>
          <w:szCs w:val="24"/>
        </w:rPr>
        <w:t xml:space="preserve">FENDT    934  VARIO </w:t>
      </w:r>
    </w:p>
    <w:p w:rsidR="0090327A" w:rsidRDefault="0090327A" w:rsidP="00573BDF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6F220B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6F220B">
        <w:rPr>
          <w:rFonts w:ascii="Times New Roman" w:hAnsi="Times New Roman"/>
          <w:szCs w:val="24"/>
        </w:rPr>
        <w:t xml:space="preserve">metodą :  </w:t>
      </w:r>
      <w:r>
        <w:rPr>
          <w:rFonts w:ascii="Times New Roman" w:hAnsi="Times New Roman"/>
          <w:b/>
          <w:szCs w:val="24"/>
        </w:rPr>
        <w:t xml:space="preserve"> </w:t>
      </w:r>
      <w:r w:rsidRPr="006F220B">
        <w:rPr>
          <w:rFonts w:ascii="Times New Roman" w:hAnsi="Times New Roman"/>
          <w:b/>
          <w:szCs w:val="24"/>
        </w:rPr>
        <w:t xml:space="preserve">Statystycznej  analizy  rynku   </w:t>
      </w:r>
      <w:r w:rsidRPr="006F220B">
        <w:rPr>
          <w:rFonts w:ascii="Times New Roman" w:hAnsi="Times New Roman"/>
          <w:szCs w:val="24"/>
        </w:rPr>
        <w:t xml:space="preserve">  wg.” Metod wyceny maszyn i urządzeń” </w:t>
      </w:r>
    </w:p>
    <w:p w:rsidR="0090327A" w:rsidRDefault="0090327A" w:rsidP="00573BDF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6F220B">
        <w:rPr>
          <w:rFonts w:ascii="Times New Roman" w:hAnsi="Times New Roman"/>
          <w:szCs w:val="24"/>
        </w:rPr>
        <w:t xml:space="preserve">J.Napórkowski,  R Żróbek,  ZCO  Zielona Góra   2001 r  oraz „ Zasad wyceny maszyn i urządzeń </w:t>
      </w:r>
    </w:p>
    <w:p w:rsidR="0090327A" w:rsidRPr="00573BDF" w:rsidRDefault="0090327A" w:rsidP="00573BDF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6F220B">
        <w:rPr>
          <w:rFonts w:ascii="Times New Roman" w:hAnsi="Times New Roman"/>
          <w:szCs w:val="24"/>
        </w:rPr>
        <w:t>rolniczych”   J.Napórkowski   ZG  SITR  Warszawa  2005 r</w:t>
      </w:r>
    </w:p>
    <w:p w:rsidR="0090327A" w:rsidRDefault="0090327A" w:rsidP="00E264AE">
      <w:pPr>
        <w:pStyle w:val="BodyText"/>
        <w:spacing w:after="0" w:line="240" w:lineRule="auto"/>
        <w:outlineLvl w:val="0"/>
        <w:rPr>
          <w:rFonts w:ascii="Times New Roman" w:hAnsi="Times New Roman"/>
        </w:rPr>
      </w:pPr>
      <w:r w:rsidRPr="00213778">
        <w:rPr>
          <w:rFonts w:ascii="Times New Roman" w:hAnsi="Times New Roman"/>
        </w:rPr>
        <w:t xml:space="preserve"> 3.0</w:t>
      </w:r>
      <w:r>
        <w:rPr>
          <w:rFonts w:ascii="Times New Roman" w:hAnsi="Times New Roman"/>
        </w:rPr>
        <w:t xml:space="preserve">  W/w  ciągnik  posiada  aktualny  przegląd  techniczny  ważny  do   17.04.2022  roku</w:t>
      </w:r>
    </w:p>
    <w:p w:rsidR="0090327A" w:rsidRPr="00CE228C" w:rsidRDefault="0090327A" w:rsidP="00E264AE">
      <w:pPr>
        <w:pStyle w:val="BodyText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90327A" w:rsidRPr="00E264AE" w:rsidRDefault="0090327A" w:rsidP="00E264AE">
      <w:pPr>
        <w:pStyle w:val="BodyText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6F220B">
        <w:rPr>
          <w:rFonts w:ascii="Times New Roman" w:hAnsi="Times New Roman"/>
          <w:b/>
          <w:sz w:val="16"/>
          <w:szCs w:val="16"/>
        </w:rPr>
        <w:t xml:space="preserve">    UWAGA  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 w:rsidRPr="006F220B">
        <w:rPr>
          <w:rFonts w:ascii="Times New Roman" w:hAnsi="Times New Roman"/>
          <w:sz w:val="16"/>
          <w:szCs w:val="16"/>
        </w:rPr>
        <w:t xml:space="preserve">           </w:t>
      </w:r>
      <w:r w:rsidRPr="006F220B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6F220B">
        <w:rPr>
          <w:rFonts w:ascii="Times New Roman" w:hAnsi="Times New Roman"/>
          <w:sz w:val="20"/>
        </w:rPr>
        <w:t xml:space="preserve">podzespołów  po dokonaniu   oględzin. Rzeczoznawca  nie  bierze odpowiedzialności  za  treść opinii  opartej na  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6F220B">
        <w:rPr>
          <w:rFonts w:ascii="Times New Roman" w:hAnsi="Times New Roman"/>
          <w:sz w:val="20"/>
        </w:rPr>
        <w:t xml:space="preserve"> danych  co  do   których  został  wprowadzony  w  błąd  przez  zleceniodawcę. Niniejsza Opinia z Wyceną  nie </w:t>
      </w:r>
    </w:p>
    <w:p w:rsidR="0090327A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6F220B">
        <w:rPr>
          <w:rFonts w:ascii="Times New Roman" w:hAnsi="Times New Roman"/>
          <w:sz w:val="20"/>
        </w:rPr>
        <w:t xml:space="preserve"> obejmuje stanu prawnego i  może być wykorzystane  wyłącznie do  zakresu  jej  sporządzenia. Przyjęta  wartość </w:t>
      </w:r>
    </w:p>
    <w:p w:rsidR="0090327A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6F220B">
        <w:rPr>
          <w:rFonts w:ascii="Times New Roman" w:hAnsi="Times New Roman"/>
          <w:sz w:val="20"/>
        </w:rPr>
        <w:t>rynkowa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 xml:space="preserve"> jest to przewidywana cena możliwa do uzyskania przy założeniu że: strony  umowy nie działały w sytuacji </w:t>
      </w:r>
    </w:p>
    <w:p w:rsidR="0090327A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6F220B">
        <w:rPr>
          <w:rFonts w:ascii="Times New Roman" w:hAnsi="Times New Roman"/>
          <w:sz w:val="20"/>
        </w:rPr>
        <w:t xml:space="preserve">przymusowej,  były od 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 xml:space="preserve">siebie niezależne oraz 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i</w:t>
      </w:r>
      <w:r w:rsidRPr="006F220B">
        <w:rPr>
          <w:rFonts w:ascii="Times New Roman" w:hAnsi="Times New Roman"/>
          <w:sz w:val="20"/>
        </w:rPr>
        <w:t xml:space="preserve">ały 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 xml:space="preserve">zamiar 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6F220B">
        <w:rPr>
          <w:rFonts w:ascii="Times New Roman" w:hAnsi="Times New Roman"/>
          <w:sz w:val="20"/>
        </w:rPr>
        <w:t>umowy</w:t>
      </w:r>
    </w:p>
    <w:p w:rsidR="0090327A" w:rsidRPr="006F220B" w:rsidRDefault="0090327A" w:rsidP="003C31DF">
      <w:pPr>
        <w:pStyle w:val="BodyText"/>
        <w:spacing w:after="0" w:line="240" w:lineRule="auto"/>
        <w:rPr>
          <w:rFonts w:ascii="Times New Roman" w:hAnsi="Times New Roman"/>
          <w:sz w:val="20"/>
        </w:rPr>
      </w:pPr>
    </w:p>
    <w:p w:rsidR="0090327A" w:rsidRDefault="0090327A" w:rsidP="009E48F6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7A" w:rsidRPr="006F220B" w:rsidRDefault="0090327A" w:rsidP="004C2E15">
      <w:pPr>
        <w:pStyle w:val="BodyText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Pr="006F220B">
        <w:rPr>
          <w:rFonts w:ascii="Times New Roman" w:hAnsi="Times New Roman"/>
          <w:sz w:val="20"/>
        </w:rPr>
        <w:t>Rzeczoznawca  SITR</w:t>
      </w:r>
    </w:p>
    <w:p w:rsidR="0090327A" w:rsidRPr="00FE0D68" w:rsidRDefault="0090327A" w:rsidP="00FE0D68">
      <w:pPr>
        <w:pStyle w:val="BodyText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90327A" w:rsidRPr="00FE0D68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A8"/>
    <w:multiLevelType w:val="multilevel"/>
    <w:tmpl w:val="308E151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DC93047"/>
    <w:multiLevelType w:val="multilevel"/>
    <w:tmpl w:val="FDF43420"/>
    <w:lvl w:ilvl="0">
      <w:start w:val="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20C57"/>
    <w:rsid w:val="000253A3"/>
    <w:rsid w:val="00046B9C"/>
    <w:rsid w:val="00055C26"/>
    <w:rsid w:val="00055CE4"/>
    <w:rsid w:val="0005654C"/>
    <w:rsid w:val="00056D61"/>
    <w:rsid w:val="0008069A"/>
    <w:rsid w:val="000867E4"/>
    <w:rsid w:val="000A3427"/>
    <w:rsid w:val="000C289F"/>
    <w:rsid w:val="000C3102"/>
    <w:rsid w:val="000F0FFE"/>
    <w:rsid w:val="000F1B97"/>
    <w:rsid w:val="0012613B"/>
    <w:rsid w:val="001321AE"/>
    <w:rsid w:val="00143CDF"/>
    <w:rsid w:val="00176AF4"/>
    <w:rsid w:val="001B2327"/>
    <w:rsid w:val="001C1CD3"/>
    <w:rsid w:val="001E7C26"/>
    <w:rsid w:val="001F7F0C"/>
    <w:rsid w:val="0020487C"/>
    <w:rsid w:val="00207482"/>
    <w:rsid w:val="00213778"/>
    <w:rsid w:val="002143F7"/>
    <w:rsid w:val="002237B0"/>
    <w:rsid w:val="00233F71"/>
    <w:rsid w:val="00274AE1"/>
    <w:rsid w:val="0027627B"/>
    <w:rsid w:val="002C1B8E"/>
    <w:rsid w:val="002F7045"/>
    <w:rsid w:val="003269AE"/>
    <w:rsid w:val="00334CCF"/>
    <w:rsid w:val="003546A6"/>
    <w:rsid w:val="00375D88"/>
    <w:rsid w:val="00376EB7"/>
    <w:rsid w:val="0039490D"/>
    <w:rsid w:val="003A6467"/>
    <w:rsid w:val="003B3298"/>
    <w:rsid w:val="003C31DF"/>
    <w:rsid w:val="003C347D"/>
    <w:rsid w:val="003D35B2"/>
    <w:rsid w:val="003D646C"/>
    <w:rsid w:val="003E0E1E"/>
    <w:rsid w:val="003E7534"/>
    <w:rsid w:val="00402DD5"/>
    <w:rsid w:val="00425222"/>
    <w:rsid w:val="00426FFC"/>
    <w:rsid w:val="00433B87"/>
    <w:rsid w:val="004359DA"/>
    <w:rsid w:val="00441AE1"/>
    <w:rsid w:val="00441D87"/>
    <w:rsid w:val="00482862"/>
    <w:rsid w:val="004950CD"/>
    <w:rsid w:val="004A1198"/>
    <w:rsid w:val="004A36D1"/>
    <w:rsid w:val="004C05CE"/>
    <w:rsid w:val="004C2374"/>
    <w:rsid w:val="004C2E15"/>
    <w:rsid w:val="004D31EE"/>
    <w:rsid w:val="004D4A2C"/>
    <w:rsid w:val="004E2617"/>
    <w:rsid w:val="004E77AD"/>
    <w:rsid w:val="004F7BAF"/>
    <w:rsid w:val="00516A7D"/>
    <w:rsid w:val="00564043"/>
    <w:rsid w:val="00573BDF"/>
    <w:rsid w:val="00574A7B"/>
    <w:rsid w:val="005A21F0"/>
    <w:rsid w:val="005D1988"/>
    <w:rsid w:val="005D2D56"/>
    <w:rsid w:val="005D5C42"/>
    <w:rsid w:val="005E332C"/>
    <w:rsid w:val="005F7711"/>
    <w:rsid w:val="0065513A"/>
    <w:rsid w:val="00663225"/>
    <w:rsid w:val="00663B17"/>
    <w:rsid w:val="00672659"/>
    <w:rsid w:val="00681559"/>
    <w:rsid w:val="0068233D"/>
    <w:rsid w:val="00684043"/>
    <w:rsid w:val="006A61EC"/>
    <w:rsid w:val="006C0F26"/>
    <w:rsid w:val="006D2B8A"/>
    <w:rsid w:val="006E12B5"/>
    <w:rsid w:val="006F220B"/>
    <w:rsid w:val="006F58CB"/>
    <w:rsid w:val="007101DA"/>
    <w:rsid w:val="00722252"/>
    <w:rsid w:val="00724705"/>
    <w:rsid w:val="00774566"/>
    <w:rsid w:val="00782D62"/>
    <w:rsid w:val="007A040C"/>
    <w:rsid w:val="007A4467"/>
    <w:rsid w:val="007A5260"/>
    <w:rsid w:val="007B47B6"/>
    <w:rsid w:val="007D2B80"/>
    <w:rsid w:val="007F4791"/>
    <w:rsid w:val="008357C5"/>
    <w:rsid w:val="00840C07"/>
    <w:rsid w:val="00840D96"/>
    <w:rsid w:val="00863A84"/>
    <w:rsid w:val="008641D8"/>
    <w:rsid w:val="00891381"/>
    <w:rsid w:val="008A50AF"/>
    <w:rsid w:val="008A7C04"/>
    <w:rsid w:val="008C74AF"/>
    <w:rsid w:val="0090327A"/>
    <w:rsid w:val="00917ACC"/>
    <w:rsid w:val="009613B0"/>
    <w:rsid w:val="0096774A"/>
    <w:rsid w:val="0097794A"/>
    <w:rsid w:val="00985B01"/>
    <w:rsid w:val="00997C9C"/>
    <w:rsid w:val="009A4345"/>
    <w:rsid w:val="009A44DE"/>
    <w:rsid w:val="009C58DD"/>
    <w:rsid w:val="009D082A"/>
    <w:rsid w:val="009E2B00"/>
    <w:rsid w:val="009E48F6"/>
    <w:rsid w:val="00A02AD0"/>
    <w:rsid w:val="00A1197F"/>
    <w:rsid w:val="00A11D4C"/>
    <w:rsid w:val="00A12FAB"/>
    <w:rsid w:val="00A40B3A"/>
    <w:rsid w:val="00A66131"/>
    <w:rsid w:val="00A74C17"/>
    <w:rsid w:val="00A960DF"/>
    <w:rsid w:val="00AA36A9"/>
    <w:rsid w:val="00AD696D"/>
    <w:rsid w:val="00AF5364"/>
    <w:rsid w:val="00B03667"/>
    <w:rsid w:val="00B34BE4"/>
    <w:rsid w:val="00B61ED8"/>
    <w:rsid w:val="00B745D5"/>
    <w:rsid w:val="00B74B41"/>
    <w:rsid w:val="00B823DB"/>
    <w:rsid w:val="00B82564"/>
    <w:rsid w:val="00B8780D"/>
    <w:rsid w:val="00B91F74"/>
    <w:rsid w:val="00BA38F8"/>
    <w:rsid w:val="00BD65C2"/>
    <w:rsid w:val="00BF4785"/>
    <w:rsid w:val="00C17C44"/>
    <w:rsid w:val="00C22B1A"/>
    <w:rsid w:val="00C31AD3"/>
    <w:rsid w:val="00C32447"/>
    <w:rsid w:val="00C3253F"/>
    <w:rsid w:val="00C35A7D"/>
    <w:rsid w:val="00C3761A"/>
    <w:rsid w:val="00C40803"/>
    <w:rsid w:val="00C432B1"/>
    <w:rsid w:val="00C758EC"/>
    <w:rsid w:val="00C77A55"/>
    <w:rsid w:val="00C84F5E"/>
    <w:rsid w:val="00C913E2"/>
    <w:rsid w:val="00CA42A8"/>
    <w:rsid w:val="00CE228C"/>
    <w:rsid w:val="00CE6A3D"/>
    <w:rsid w:val="00D00705"/>
    <w:rsid w:val="00D038E0"/>
    <w:rsid w:val="00D150E9"/>
    <w:rsid w:val="00D2484A"/>
    <w:rsid w:val="00D27762"/>
    <w:rsid w:val="00D41879"/>
    <w:rsid w:val="00D55A4E"/>
    <w:rsid w:val="00D80B8B"/>
    <w:rsid w:val="00D80EC1"/>
    <w:rsid w:val="00D81C9A"/>
    <w:rsid w:val="00DA3D3C"/>
    <w:rsid w:val="00DC7A44"/>
    <w:rsid w:val="00DF4578"/>
    <w:rsid w:val="00DF6C98"/>
    <w:rsid w:val="00E06D53"/>
    <w:rsid w:val="00E264AE"/>
    <w:rsid w:val="00E55681"/>
    <w:rsid w:val="00E62118"/>
    <w:rsid w:val="00E77AA9"/>
    <w:rsid w:val="00E87E9C"/>
    <w:rsid w:val="00E919C3"/>
    <w:rsid w:val="00E9439E"/>
    <w:rsid w:val="00EA06B8"/>
    <w:rsid w:val="00EA5C7B"/>
    <w:rsid w:val="00EC4B2B"/>
    <w:rsid w:val="00EE4FB2"/>
    <w:rsid w:val="00EE50B1"/>
    <w:rsid w:val="00EE54E6"/>
    <w:rsid w:val="00F22261"/>
    <w:rsid w:val="00F23CDD"/>
    <w:rsid w:val="00F32480"/>
    <w:rsid w:val="00F36E57"/>
    <w:rsid w:val="00F52C8B"/>
    <w:rsid w:val="00F53074"/>
    <w:rsid w:val="00F55FB5"/>
    <w:rsid w:val="00F702A6"/>
    <w:rsid w:val="00F74941"/>
    <w:rsid w:val="00F941CB"/>
    <w:rsid w:val="00F95ED3"/>
    <w:rsid w:val="00FE0D68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C31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31D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2</Pages>
  <Words>1007</Words>
  <Characters>6044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2020-02-10T10:45:00Z</cp:lastPrinted>
  <dcterms:created xsi:type="dcterms:W3CDTF">2020-11-30T12:30:00Z</dcterms:created>
  <dcterms:modified xsi:type="dcterms:W3CDTF">2022-02-15T21:41:00Z</dcterms:modified>
</cp:coreProperties>
</file>